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AFA6" w14:textId="77777777" w:rsidR="006563CB" w:rsidRPr="00A44B26" w:rsidRDefault="006563CB" w:rsidP="006563CB">
      <w:pPr>
        <w:jc w:val="both"/>
        <w:rPr>
          <w:rFonts w:cs="B Nazanin"/>
          <w:sz w:val="32"/>
          <w:szCs w:val="32"/>
        </w:rPr>
      </w:pPr>
      <w:r w:rsidRPr="00A44B26">
        <w:rPr>
          <w:rFonts w:ascii="Tahoma" w:hAnsi="Tahoma" w:cs="B Nazanin"/>
          <w:color w:val="000000"/>
          <w:sz w:val="32"/>
          <w:szCs w:val="32"/>
          <w:shd w:val="clear" w:color="auto" w:fill="F2F8FF"/>
          <w:rtl/>
        </w:rPr>
        <w:t>اختصاص وام ۴درصدی حمایت از اشتغال دانشجویان. این وام به دانشجویانی که قصد ایجاد اشتغال دارند پس از بررسی در کميته ارزیابی تخصیص می یابد. برای دریافت فرم ثبت ایده و طرح توجیهی خویش در ایتا به شماره ۰۹۱۳۸۸۷۸۳۲۶ پیام بدهید. دفتر ارتباط با صنعت دانشگاه</w:t>
      </w:r>
    </w:p>
    <w:p w14:paraId="01B71664" w14:textId="77777777" w:rsidR="00162ED1" w:rsidRDefault="00162ED1"/>
    <w:sectPr w:rsidR="00162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DE"/>
    <w:rsid w:val="00162ED1"/>
    <w:rsid w:val="006563CB"/>
    <w:rsid w:val="00B15469"/>
    <w:rsid w:val="00C45DA3"/>
    <w:rsid w:val="00E1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F15F492-2C55-4402-AB3D-1C624C3F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B Roya"/>
        <w:sz w:val="28"/>
        <w:szCs w:val="3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CB"/>
    <w:rPr>
      <w:rFonts w:asciiTheme="minorHAnsi" w:eastAsiaTheme="minorEastAsia" w:hAnsiTheme="min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QHS</dc:creator>
  <cp:keywords/>
  <dc:description/>
  <cp:lastModifiedBy>QHS</cp:lastModifiedBy>
  <cp:revision>2</cp:revision>
  <dcterms:created xsi:type="dcterms:W3CDTF">2022-11-22T04:50:00Z</dcterms:created>
  <dcterms:modified xsi:type="dcterms:W3CDTF">2022-11-22T04:51:00Z</dcterms:modified>
</cp:coreProperties>
</file>